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sz w:val="30"/>
          <w:szCs w:val="30"/>
        </w:rPr>
        <w:t xml:space="preserve">Транскрипция</w:t>
      </w:r>
      <w:r>
        <w:rPr>
          <w:sz w:val="22"/>
          <w:szCs w:val="22"/>
        </w:rPr>
        <w:br/>
      </w:r>
      <w:r>
        <w:rPr>
          <w:sz w:val="22"/>
          <w:szCs w:val="22"/>
        </w:rPr>
        <w:br/>
        <w:t xml:space="preserve"> Так, записываю мини-апдейт, в общем, я тут всё пытаюсь понять, вот если я сейчас буду писать гайды для всех, то что я напишу в конце, вот как пристать думать о том, во что я верю, не верю и прочее. То есть очень сложно описать конкретно шаги действия. Ну, сейчас я быстренько напишу. В общем, в начале, понятное дело, нужно дойти до того, что я ничего не могу. Когда ты до этого дойдешь, то у тебя исчезнут все чувства. В общем, ты все там убьешь до конца. Но ты продолжишь находиться вот в этом состоянии, когда ты ни о что не веришь, ничего не хочешь, у тебя нет никаких слов, в которые ты веришь, и так далее. И вот как из этого состояния выйти? То есть ты когда-то в него вошел, начал об этом всем задумываться, да? И как из него выйти без слов? То есть ты вошел в него, и вот конкретно сейчас записываю чисто вот словами, я понимаю, что как выйти из него словами, из него выйти никак, да, поверить какие-то слова, чтобы выйти из него, чтобы поверить какие-то слова, никак, но можно что-то сделать другое, и вот вопрос, что другое, как это описать словами. вот я сейчас лежу бесконечно перебираю какие-то варианты конкретно такой вот правильно значит попробую сказать первое нужно вспомнить первое Нужно вспомнить, зачем я зашёл туда, где я сейчас нахожусь, в своей голове. Зачем я начал об этом всё не думать? Зачем я именно вошёл туда, куда я вошёл? Чтобы начать об этом думать, ты должен куда-то войти. Ты должен заглянуть, грубо говоря, Ладно, я потом подумаю, как это описать. Вообще, чтобы начать об этом думать, ты должен в голове куда-то зайти. И там, и то, где ты сейчас находишься в голове, когда ты об этом думаешь, это место... Вот нужно вспомнить, зачем ты сюда зашел когда-то. Лично я спрашиваю, если я спрашиваю себя, зачем я... начал обо всём этом думать, зачем я зашёл сюда, зачем я зашёл в это состояние, зачем я начал об этом думать, зачем я... Ну да. То у меня чётко возникает картинка. У меня чётко возникает картинка, где я стрессую, то есть я вспоминаю, как я стрессовал, у меня была злость, грусть, страх и прочие негативные эмоции и чувства. Я это вижу. То есть, если я спрошу себе этот вопрос, то я чётко вспоминаю вот этот момент. И там я вижу, что я не могу больше игнорировать эти эмоции и чувства, и не могу больше жить с ними. И я решаю их изучить, понять, понять, откуда они берутся. То есть, в тот момент я решил узнать, откуда берутся мои эмоции, чувства и прочее, чтобы словами, то есть узнать, откуда это берется, и потом словами это изменить. То есть, например, узнать, откуда берется злость. Я узнал, что она берется из-за веры, что мне что-то должны. Я это узнал. Я словами сделал так, что я больше не верю в это. Потом я узнал, откуда берёт страх из-за того, что верю, что я что-то должен. Я узнал это и сделал так, чтобы словами я больше этого не верил в это. Потом я узнал, почему я грущу, потому что я верю, что я что-то хочу. Или что-то нужно. Я словами сделал так, что я больше не верю в это. То есть я вообще зашел в это состояние, начал думать об этом для того, чтобы узнать, откуда берутся плохие эмоции, и перестать в них верить в то, что это вызывает. Только для этого. То есть я начал об этом всем думать, я начал думать о том, во что мне могу верить, во что не могу верить, во что должны, что нет. То есть я начал думать о вере, о знаниях, об этом всем только для того, чтобы перестать верить в то, что вызывает у меня плохие эмоции, потому что я не могу больше с ними жить. И если я спрашиваю, зачем, то только для этого. Я не вижу никакой другой цели, а мне задумываться о том, во что я могу верить, во что не могу верить, думать, в какие слова я могу верить или нет. Я не вижу другой цели, кроме как для этого. И также я вижу, что эта цель — то, для чего я зашел в это состояние, то, зачем я об этом начал думать. Я ее выполнил, я ее достиг, я больше не верю в то, что я верил, и у меня больше нет таких чувств и эмоций, которые у меня были. Я больше не понимаю, какая у меня может быть цель продолжать мне об этом думать. Просто не вижу цели, не вижу смысла. То есть я не могу придумать другую цель, кроме как думать о том, во что я могу верить. Потому что не могу о знаниях и тому прочем, кроме как для этого. А эта цель выполнена. Более того, если бы она даже не была выполнена, я чётко вижу, что тогда я не могу её выполнить. И тогда тоже потеряется цель думать об этом. Тогда просто я буду жить с эмоциями, с чувствами, и всё. Но в моём случае цель выполнена, соответственно, мне больше нет смысла думать, я не вижу цели. Проблема в том, что когда ты начинаешь об этом думать, ты забываешь о том, какая цель поиска того, во что ты можешь верить и во что ты не можешь верить, поиска знаний, поиска изучения, ты забываешь о том, зачем ты это делаешь. И в итоге ты просто приходишь к тому, что я выяснил, я выяснил, во что я могу верить, и я выяснил, что я ни во что не могу верить, потому что ничего не могу доказать. И выяснил, что нет них знаний, короче, всё выяснил. И ты такой сидишь с этим всем, и ты такой, так, и всё, а что мне с этим делать? И ты такой, не знаю, то есть ты буквально забываешь, зачем ты сюда пришёл. Это как прийти в библиотеку и начать читать книжки, чтобы узнать что-то, найти что-то, а потом так засчитаться, что вообще застрять не до конца жизни, просто всё перечитав, всё поняв, но совершенно не поняв, забыв, зачем ты сюда пришёл, зачем ты начал всё это читать. То есть нужно просто вспомнить, с какой целью ты сюда пришел, с какой целью ты начал об этом думать. И я вспомнил для того, чтобы избавить себя от негативных чувств путем того, что я пойму, во что я верю, и пойму, могу я в это верить или нет. И либо продолжу в это верить, либо перестану. В итоге я перестал верить во все, что я верю. И все, и теперь я не вижу... То есть та цель закрыта, то есть то, из-за чего я в это вошел, больше... Та цель закрыта, и все, здесь мне больше нечего делать в этом состоянии. Просто буквально ничего не делать. Я ничего не могу в нём делать больше. То есть, всё, что я мог в нём делать, это была иллюзия, я это всё изучил, я больше в этом состоянии ничего делать не могу. Я не могу больше ничего делать, и мне делать в нём больше нечего. Нету больше никакой цели в нём находиться. То есть такой вот примерно гайд, если описывать, что конкретно я сделал. То есть я понял, зачем я зашёл сюда когда-то. И понял, что то, зачем я когда-то сюда зашёл, сделано. Ну, в смысле, как бы эта цель исчерпалась. Да нет, она просто выполнена. И больше не было никакой причины, зачем я сюда заходил. Я не вижу никакой другой причины, почему я сюда решил зайти, в это состояние, почему я решил начать. И я не могу даже новую придумать, другую причину, потому что, в принципе, только такая причина, я думаю, существует. А зачем люди заходят в это состояние и начинают об этом думать? чтобы просто что-то изменить в своей голове, переформатировать какие-то веры, чтобы стало лучше, чтобы стало легче. либо создать новую какую-то веру, либо переключиться на какую-то другую веру, которая более выгодна будет. То есть только для этого люди задумываются о вере и прочем, только для того, чтобы что-то изменить в себе, для того, чтобы стало… лучше или по-другому или еще как-то. Я сейчас вижу, что я больше ничего не могу изменить, то есть я больше ничего не могу менять. Плюс я вижу, что то, для чего я когда-то сюда зашел, я этого добился. Если говорить про какие-то старые цели, что я хочу быть в кайфовом состоянии, но я не сходил с этой целью. Если сейчас скажу себе, что хочу зайти с этой целью, думать об этом, о вере с этой целью, то я понимаю, Это особенно нелизумно. Типа с помощью веры, с помощью слов нельзя сделать себе хорошее состояние, потому что нужно обязательно поверить в эти слова, а поверить в слова не кинемому. Поэтому такой цели я не вижу. То есть нужно понять, что у меня нет никакой цели находиться в этом состоянии. Потому что цель либо выполнена, либо она недостижима. Либо она достигнута, либо она недостижима. Вот две причины. Задать вопрос, зачем я здесь? Зачем я сюда зашел? Вот когда-то, когда-то я сюда зашел. Я могу каждую секунду сюда заходить. Каждую секунду задаю себе вопрос, зачем я сюда зашел сейчас? Зачем я зашел сюда когда-то вообще первый раз? И увидеть, что цель либо недостижима, либо цель достигнута. И увидеть, что в таком случае цели у меня больше нет. То есть, когда ты видишь, что цель достигнута или она недостижима, одно из двух, то ты понимаешь, что цель у тебя заходить больше сюда, и думать об этом больше нет, она пропадает. Пропадает цель, пропадает такое действие, как начинание думать об этом. То есть ты перестаешь об этом думать. мозг перестает думать о том, в чем не видит цель думать о чем-то. То есть, если он не видит цели думать о вере, то перестает об этом думать. А если ему кажется, что есть какая-то цель, может, бесконечное ощущение, что есть какой-то... Не знаю, мне кажется, нет ощущения, что есть какая-то цель об этом думать. Скорее мозг пытается понять, он думает об этом, и пытается понять, есть ли какая-то в этом цель, и не понимает. И либо он, в принципе, не задумывается о цели, а просто начинает об этом думать, не задумываясь о цели. А если ты задумываешься о том, а зачем я об этом задумываюсь, то ты поймешь, что ты просто повторяешь одно и то же действие, которое ты повторял, ну, наверное, в бывшей жизни. Ты задумываешься об этом только для того, чтобы понять, во что ты можешь верить, а во что ты не можешь верить. Я бы даже так сказал, что дело даже не в эмоциях. Дело как будто бы может быть даже просто типа в том, чтобы понять, что ты можешь верить того, что нет. А для чего это нужно? Для того, чтобы... Ну хорошо, вот реально, я теперь задам себе вопрос, а для чего мне понять, во что я могу верить, а во что нет? Вот мне вот чётко возникает только одно, одно, одна идея. Для того, чтобы... Сейчас, нет, сейчас вот я спрошу себя. Зачем мне понимать, во что я могу верить, а во что нет? Чтобы знать, чтобы... Спасибо за просмотр! чтобы знать, что я могу не верить в то, что вызывает у меня страх, злость и грусть. То есть я вижу, что у меня что-то вызывает страх, злость и грусть, какие-то мысли, какие-то веры. И когда я увидел, что я могу, если я перестану верить в то, что я могу в это верить, то это все исчезнет. И мне захотелось избавиться от этих эмоций, чувств злости, грусти, страха, Перестав верить во что-то, я увидел эту возможность, и я это очень сильно захотел, потому что я очень не хочу испытывать это злость, грусть и страх. И поэтому я каждый раз сильно задумываюсь о том, а могу ли я в это верить или нет. Потому что если я могу в это верить, точнее, если я могу в это не верить, то тогда я не буду злиться. То есть я делаю это, задумываюсь о вере только для того, чтобы не испытывать злость, грусть, страх. Все. Другой причины нет. И, соответственно, а если я вижу, что я не могу не верить в это, то есть я обязан в это верить, потому что это факт, то в таком случае я буду испытывать злость, грусть, страх. Но я бесконечно стремился к тому, чтобы прийти, что я не могу ни во что верить, чтобы не испытывать злость, грусть, злость, страх. И вот я к этому пришел, и, соответственно, теперь у меня нет цели никакой задумываться о том, во что я могу верить, потому что то зачем я об этом задумывался. Я это... той цели достиг. Я больше ни во что не верю. Соответственно, больше у меня не будет никаких страхов, злости и грусти. Соответственно, мне больше нечего бояться. Мне больше нет смысла думать о том, во что я могу верить, потому что у меня больше не будет ничего из-за этого. Из-за того, что я во что-то верю, у меня больше не будет никаких злости, грусти, страха. Соответственно, я могу больше об этом не думать, потому что... Потому что то, из-за чего я начал это делать, я это выяснил как бы... Короче, я говорю, я начал об этом думать из-за страха перед эмоциями негативными, из-за страха снова их испытать, снова испытать злость, снова испытать страх, снова испытать грусть. И я так не хочу снова, что я начал об этом думать, пытаться как бы... что-то в голове сделать, а именно перестать во что-то верить, чтобы это поисчезло. Всё, я это сделал, буквально это сделал, всё, и поэтому я больше не вижу смысла в этом думать. Всё, вот так вот не буду повторяться, я думаю, это достаточно понятно.</w:t>
      </w:r>
      <w:r>
        <w:rPr>
          <w:sz w:val="22"/>
          <w:szCs w:val="22"/>
        </w:rPr>
        <w:br/>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 Id="rId6" Type="http://schemas.openxmlformats.org/officeDocument/2006/relationships/fontTable" Target="fontTable.xml"/></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2025-06-25T01:39:39.047Z</dcterms:created>
  <dcterms:modified xsi:type="dcterms:W3CDTF">2025-06-25T01:39:39.047Z</dcterms:modified>
</cp:coreProperties>
</file>

<file path=docProps/custom.xml><?xml version="1.0" encoding="utf-8"?>
<Properties xmlns="http://schemas.openxmlformats.org/officeDocument/2006/custom-properties" xmlns:vt="http://schemas.openxmlformats.org/officeDocument/2006/docPropsVTypes"/>
</file>